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wmf" ContentType="image/x-wmf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60" w:after="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Paragraphestandard"/>
        <w:spacing w:lineRule="auto" w:line="240"/>
        <w:ind w:left="-250" w:right="236" w:hanging="0"/>
        <w:jc w:val="center"/>
        <w:rPr>
          <w:rFonts w:ascii="Arial" w:hAnsi="Arial" w:cs="Arial"/>
          <w:b/>
          <w:b/>
          <w:caps/>
          <w:sz w:val="22"/>
          <w:szCs w:val="22"/>
        </w:rPr>
      </w:pPr>
      <w:r>
        <w:rPr>
          <w:rFonts w:cs="Arial" w:ascii="Arial" w:hAnsi="Arial"/>
          <w:b/>
          <w:caps/>
          <w:sz w:val="22"/>
          <w:szCs w:val="22"/>
        </w:rPr>
        <w:t>MOUVEMENT complementaire exeat</w:t>
      </w:r>
    </w:p>
    <w:p>
      <w:pPr>
        <w:pStyle w:val="Paragraphestandard"/>
        <w:spacing w:lineRule="auto" w:line="240"/>
        <w:ind w:left="-250" w:right="236" w:hanging="0"/>
        <w:jc w:val="center"/>
        <w:rPr>
          <w:rFonts w:ascii="Arial" w:hAnsi="Arial" w:cs="Arial"/>
          <w:b/>
          <w:b/>
          <w:caps/>
          <w:sz w:val="22"/>
          <w:szCs w:val="22"/>
        </w:rPr>
      </w:pPr>
      <w:r>
        <w:rPr>
          <w:rFonts w:cs="Arial" w:ascii="Arial" w:hAnsi="Arial"/>
          <w:b/>
          <w:caps/>
          <w:sz w:val="22"/>
          <w:szCs w:val="22"/>
        </w:rPr>
        <w:t>PREMIER DEGRÉ public rentrÉe 2025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Paragraphestandard"/>
        <w:spacing w:lineRule="auto" w:line="240"/>
        <w:ind w:left="-250" w:right="236" w:hanging="0"/>
        <w:jc w:val="center"/>
        <w:rPr>
          <w:rFonts w:ascii="Arial" w:hAnsi="Arial" w:cs="Arial"/>
          <w:b/>
          <w:b/>
          <w:caps/>
          <w:sz w:val="22"/>
          <w:szCs w:val="22"/>
        </w:rPr>
      </w:pPr>
      <w:r>
        <w:rPr>
          <w:rFonts w:cs="Arial" w:ascii="Arial" w:hAnsi="Arial"/>
          <w:b/>
          <w:caps/>
          <w:sz w:val="22"/>
          <w:szCs w:val="22"/>
        </w:rPr>
        <w:t>demande au titre d'une priorite sociale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Style w:val="Grilledutableau"/>
        <w:tblW w:w="102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1"/>
      </w:tblGrid>
      <w:tr>
        <w:trPr>
          <w:trHeight w:val="5341" w:hRule="atLeast"/>
        </w:trPr>
        <w:tc>
          <w:tcPr>
            <w:tcW w:w="10201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4111" w:leader="dot"/>
                <w:tab w:val="left" w:pos="8505" w:leader="dot"/>
              </w:tabs>
              <w:spacing w:before="60" w:after="12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u w:val="single"/>
                <w:lang w:val="fr-FR" w:eastAsia="en-US" w:bidi="ar-SA"/>
              </w:rPr>
              <w:t xml:space="preserve">Enseignant formulant la demande </w:t>
            </w:r>
          </w:p>
          <w:p>
            <w:pPr>
              <w:pStyle w:val="Normal"/>
              <w:widowControl/>
              <w:tabs>
                <w:tab w:val="clear" w:pos="709"/>
                <w:tab w:val="left" w:pos="4111" w:leader="dot"/>
                <w:tab w:val="left" w:pos="8505" w:leader="dot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fr-FR" w:eastAsia="en-US" w:bidi="ar-SA"/>
              </w:rPr>
              <w:t>Nom usuel :</w:t>
              <w:tab/>
              <w:t>Nom de naissance :</w:t>
              <w:tab/>
            </w:r>
          </w:p>
          <w:p>
            <w:pPr>
              <w:pStyle w:val="Normal"/>
              <w:widowControl/>
              <w:tabs>
                <w:tab w:val="clear" w:pos="709"/>
                <w:tab w:val="left" w:pos="4111" w:leader="dot"/>
                <w:tab w:val="left" w:pos="8505" w:leader="dot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fr-FR" w:eastAsia="en-US" w:bidi="ar-SA"/>
              </w:rPr>
              <w:t xml:space="preserve">Prénom : </w:t>
              <w:tab/>
            </w:r>
          </w:p>
          <w:p>
            <w:pPr>
              <w:pStyle w:val="Normal"/>
              <w:widowControl/>
              <w:tabs>
                <w:tab w:val="clear" w:pos="709"/>
                <w:tab w:val="left" w:pos="4111" w:leader="dot"/>
                <w:tab w:val="left" w:pos="8505" w:leader="dot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fr-FR" w:eastAsia="en-US" w:bidi="ar-SA"/>
              </w:rPr>
              <w:t>Date de naissance :</w:t>
              <w:tab/>
              <w:t xml:space="preserve">Situation de famille : </w:t>
              <w:tab/>
            </w:r>
          </w:p>
          <w:p>
            <w:pPr>
              <w:pStyle w:val="Normal"/>
              <w:widowControl/>
              <w:tabs>
                <w:tab w:val="clear" w:pos="709"/>
                <w:tab w:val="left" w:pos="4111" w:leader="dot"/>
                <w:tab w:val="left" w:pos="8505" w:leader="dot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fr-FR" w:eastAsia="en-US" w:bidi="ar-SA"/>
              </w:rPr>
              <w:t>Nombre d’enfants :</w:t>
              <w:tab/>
            </w:r>
          </w:p>
          <w:p>
            <w:pPr>
              <w:pStyle w:val="Normal"/>
              <w:widowControl/>
              <w:tabs>
                <w:tab w:val="clear" w:pos="709"/>
                <w:tab w:val="left" w:pos="4111" w:leader="dot"/>
                <w:tab w:val="left" w:pos="8505" w:leader="dot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fr-FR" w:eastAsia="en-US" w:bidi="ar-SA"/>
              </w:rPr>
              <w:t>N° de téléphone :</w:t>
              <w:tab/>
              <w:t>Courriel :</w:t>
              <w:tab/>
            </w:r>
          </w:p>
          <w:p>
            <w:pPr>
              <w:pStyle w:val="Normal"/>
              <w:widowControl/>
              <w:tabs>
                <w:tab w:val="clear" w:pos="709"/>
                <w:tab w:val="left" w:pos="4111" w:leader="dot"/>
                <w:tab w:val="left" w:pos="8505" w:leader="dot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tabs>
                <w:tab w:val="clear" w:pos="709"/>
                <w:tab w:val="left" w:pos="4111" w:leader="dot"/>
                <w:tab w:val="left" w:pos="8505" w:leader="dot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fr-FR" w:eastAsia="en-US" w:bidi="ar-SA"/>
              </w:rPr>
              <w:t>Motif de la demande : (joindre tout document justifiant une priorité sociale)</w:t>
            </w:r>
          </w:p>
          <w:p>
            <w:pPr>
              <w:pStyle w:val="Normal"/>
              <w:widowControl/>
              <w:tabs>
                <w:tab w:val="clear" w:pos="709"/>
                <w:tab w:val="left" w:pos="4111" w:leader="dot"/>
                <w:tab w:val="left" w:pos="8505" w:leader="dot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tabs>
                <w:tab w:val="clear" w:pos="709"/>
                <w:tab w:val="left" w:pos="4111" w:leader="dot"/>
                <w:tab w:val="left" w:pos="8505" w:leader="dot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tabs>
                <w:tab w:val="clear" w:pos="709"/>
                <w:tab w:val="left" w:pos="4111" w:leader="dot"/>
                <w:tab w:val="left" w:pos="8505" w:leader="dot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tabs>
                <w:tab w:val="clear" w:pos="709"/>
                <w:tab w:val="left" w:pos="4111" w:leader="dot"/>
                <w:tab w:val="left" w:pos="8505" w:leader="dot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tabs>
                <w:tab w:val="clear" w:pos="709"/>
                <w:tab w:val="left" w:pos="4111" w:leader="dot"/>
                <w:tab w:val="left" w:pos="8505" w:leader="dot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tabs>
                <w:tab w:val="clear" w:pos="709"/>
                <w:tab w:val="left" w:pos="4111" w:leader="dot"/>
                <w:tab w:val="left" w:pos="8505" w:leader="dot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fr-FR" w:eastAsia="en-US" w:bidi="ar-SA"/>
              </w:rPr>
              <w:t>Vœux demandés à la rentrée scolaire 2025 :</w:t>
            </w:r>
          </w:p>
          <w:p>
            <w:pPr>
              <w:pStyle w:val="Normal"/>
              <w:widowControl/>
              <w:tabs>
                <w:tab w:val="clear" w:pos="709"/>
                <w:tab w:val="left" w:pos="2268" w:leader="dot"/>
                <w:tab w:val="left" w:pos="4536" w:leader="dot"/>
                <w:tab w:val="left" w:pos="6804" w:leader="dot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fr-FR" w:eastAsia="en-US" w:bidi="ar-SA"/>
              </w:rPr>
              <w:t>1.</w:t>
              <w:tab/>
              <w:t>2.</w:t>
              <w:tab/>
              <w:t>3.</w:t>
              <w:tab/>
            </w:r>
          </w:p>
          <w:p>
            <w:pPr>
              <w:pStyle w:val="Normal"/>
              <w:widowControl/>
              <w:tabs>
                <w:tab w:val="clear" w:pos="709"/>
                <w:tab w:val="left" w:pos="2268" w:leader="dot"/>
                <w:tab w:val="left" w:pos="4536" w:leader="dot"/>
                <w:tab w:val="left" w:pos="6804" w:leader="dot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tabs>
                <w:tab w:val="clear" w:pos="709"/>
                <w:tab w:val="left" w:pos="4111" w:leader="dot"/>
                <w:tab w:val="left" w:pos="9356" w:leader="dot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fr-FR" w:eastAsia="en-US" w:bidi="ar-SA"/>
              </w:rPr>
              <w:t>Date</w:t>
              <w:tab/>
              <w:t xml:space="preserve">Signature de l’intéressé(e) </w:t>
            </w:r>
          </w:p>
          <w:p>
            <w:pPr>
              <w:pStyle w:val="Normal"/>
              <w:widowControl/>
              <w:spacing w:before="60" w:after="6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4853" w:hRule="atLeast"/>
        </w:trPr>
        <w:tc>
          <w:tcPr>
            <w:tcW w:w="10201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4111" w:leader="dot"/>
                <w:tab w:val="left" w:pos="8505" w:leader="dot"/>
              </w:tabs>
              <w:spacing w:before="60" w:after="12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u w:val="single"/>
                <w:lang w:val="fr-FR" w:eastAsia="en-US" w:bidi="ar-SA"/>
              </w:rPr>
              <w:t>Partie réservée à l’Assistante sociale des personnels</w:t>
            </w:r>
          </w:p>
          <w:p>
            <w:pPr>
              <w:pStyle w:val="Normal"/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fr-FR" w:eastAsia="en-US" w:bidi="ar-SA"/>
              </w:rPr>
              <w:t>La situation de l’enseignant :</w:t>
            </w:r>
          </w:p>
          <w:p>
            <w:pPr>
              <w:pStyle w:val="Normal"/>
              <w:widowControl/>
              <w:spacing w:before="120" w:after="120"/>
              <w:ind w:left="567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fr-FR" w:eastAsia="en-US" w:bidi="ar-SA"/>
              </w:rPr>
              <w:t></w:t>
            </w:r>
            <w:r>
              <w:rPr>
                <w:rFonts w:cs="Arial" w:ascii="Arial" w:hAnsi="Arial"/>
                <w:kern w:val="0"/>
                <w:sz w:val="20"/>
                <w:szCs w:val="20"/>
                <w:lang w:val="fr-FR"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val="fr-FR" w:eastAsia="en-US" w:bidi="ar-SA"/>
              </w:rPr>
              <w:t>justifie un examen particulier</w:t>
            </w:r>
          </w:p>
          <w:p>
            <w:pPr>
              <w:pStyle w:val="Normal"/>
              <w:widowControl/>
              <w:spacing w:before="120" w:after="120"/>
              <w:ind w:left="567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fr-FR" w:eastAsia="en-US" w:bidi="ar-SA"/>
              </w:rPr>
              <w:t></w:t>
            </w:r>
            <w:r>
              <w:rPr>
                <w:rFonts w:cs="Arial" w:ascii="Arial" w:hAnsi="Arial"/>
                <w:kern w:val="0"/>
                <w:sz w:val="20"/>
                <w:szCs w:val="20"/>
                <w:lang w:val="fr-FR"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val="fr-FR" w:eastAsia="en-US" w:bidi="ar-SA"/>
              </w:rPr>
              <w:t>ne justifie pas un examen particulier</w:t>
            </w:r>
          </w:p>
          <w:p>
            <w:pPr>
              <w:pStyle w:val="Normal"/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fr-FR" w:eastAsia="en-US" w:bidi="ar-SA"/>
              </w:rPr>
              <w:t>Observations éventuelles sur l’opportunité de la mutation au titre d’une situation sociale :</w:t>
            </w:r>
          </w:p>
          <w:p>
            <w:pPr>
              <w:pStyle w:val="Normal"/>
              <w:widowControl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fr-FR" w:eastAsia="en-US" w:bidi="ar-SA"/>
              </w:rPr>
              <w:t>(amélioration ou non sur la situation de la personne)</w:t>
            </w:r>
          </w:p>
          <w:p>
            <w:pPr>
              <w:pStyle w:val="Normal"/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before="60" w:after="6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60" w:after="60"/>
        <w:rPr>
          <w:rFonts w:ascii="Arial" w:hAnsi="Arial" w:cs="Arial"/>
          <w:sz w:val="20"/>
          <w:szCs w:val="20"/>
        </w:rPr>
      </w:pPr>
      <w:r>
        <w:rPr/>
        <mc:AlternateContent>
          <mc:Choice Requires="wps">
            <w:drawing>
              <wp:anchor behindDoc="1" distT="0" distB="26035" distL="0" distR="10795" simplePos="0" locked="0" layoutInCell="0" allowOverlap="1" relativeHeight="4">
                <wp:simplePos x="0" y="0"/>
                <wp:positionH relativeFrom="column">
                  <wp:posOffset>287655</wp:posOffset>
                </wp:positionH>
                <wp:positionV relativeFrom="paragraph">
                  <wp:posOffset>118745</wp:posOffset>
                </wp:positionV>
                <wp:extent cx="5914390" cy="641350"/>
                <wp:effectExtent l="5080" t="5080" r="5080" b="5080"/>
                <wp:wrapNone/>
                <wp:docPr id="1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440" cy="64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 xml:space="preserve">Une copie de la notice de demande au titre d’une priorité sociale (annexe 3) doit être transmise à la DSDEN par mail à l’adresse suivante : </w:t>
                            </w:r>
                            <w:hyperlink r:id="rId2">
                              <w:r>
                                <w:rPr>
                                  <w:rStyle w:val="LienInternet"/>
                                  <w:rFonts w:cs="Arial" w:ascii="Arial" w:hAnsi="Arial"/>
                                  <w:sz w:val="20"/>
                                  <w:szCs w:val="20"/>
                                </w:rPr>
                                <w:t>ia81-mouvement@ac-toulouse.fr</w:t>
                              </w:r>
                            </w:hyperlink>
                          </w:p>
                          <w:p>
                            <w:pPr>
                              <w:pStyle w:val="Contenudecadre"/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20"/>
                                <w:szCs w:val="20"/>
                              </w:rPr>
                              <w:t>Tout dossier arrivé incomplet ou posté après le 4 avril 2025 « ne sera pas étudié »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path="m0,0l-2147483645,0l-2147483645,-2147483646l0,-2147483646xe" fillcolor="white" stroked="t" o:allowincell="f" style="position:absolute;margin-left:22.65pt;margin-top:9.35pt;width:465.65pt;height:50.45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spacing w:before="60" w:after="6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t xml:space="preserve">Une copie de la notice de demande au titre d’une priorité sociale (annexe 3) doit être transmise à la DSDEN par mail à l’adresse suivante : </w:t>
                      </w:r>
                      <w:hyperlink r:id="rId3">
                        <w:r>
                          <w:rPr>
                            <w:rStyle w:val="LienInternet"/>
                            <w:rFonts w:cs="Arial" w:ascii="Arial" w:hAnsi="Arial"/>
                            <w:sz w:val="20"/>
                            <w:szCs w:val="20"/>
                          </w:rPr>
                          <w:t>ia81-mouvement@ac-toulouse.fr</w:t>
                        </w:r>
                      </w:hyperlink>
                    </w:p>
                    <w:p>
                      <w:pPr>
                        <w:pStyle w:val="Contenudecadre"/>
                        <w:spacing w:before="60" w:after="60"/>
                        <w:jc w:val="center"/>
                        <w:rPr>
                          <w:rFonts w:ascii="Arial" w:hAnsi="Arial" w:cs="Arial"/>
                          <w:b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b/>
                          <w:sz w:val="20"/>
                          <w:szCs w:val="20"/>
                        </w:rPr>
                        <w:t>Tout dossier arrivé incomplet ou posté après le 4 avril 2025 « ne sera pas étudié »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headerReference w:type="default" r:id="rId4"/>
      <w:type w:val="nextPage"/>
      <w:pgSz w:w="11906" w:h="16838"/>
      <w:pgMar w:left="851" w:right="851" w:gutter="0" w:header="709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-Roman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60" w:after="60"/>
      <w:rPr>
        <w:b/>
        <w:b/>
        <w:sz w:val="24"/>
        <w:szCs w:val="24"/>
      </w:rPr>
    </w:pPr>
    <w: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-436245</wp:posOffset>
          </wp:positionH>
          <wp:positionV relativeFrom="page">
            <wp:posOffset>256540</wp:posOffset>
          </wp:positionV>
          <wp:extent cx="723265" cy="615315"/>
          <wp:effectExtent l="0" t="0" r="0" b="0"/>
          <wp:wrapSquare wrapText="bothSides"/>
          <wp:docPr id="3" name="Image 1" descr="logo-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 descr="logo-s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2326005</wp:posOffset>
          </wp:positionH>
          <wp:positionV relativeFrom="page">
            <wp:posOffset>373380</wp:posOffset>
          </wp:positionV>
          <wp:extent cx="658495" cy="388620"/>
          <wp:effectExtent l="0" t="0" r="0" b="0"/>
          <wp:wrapSquare wrapText="bothSides"/>
          <wp:docPr id="4" name="Image 2" descr="maria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 descr="mariann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  <w:tab/>
      <w:tab/>
      <w:tab/>
      <w:tab/>
      <w:tab/>
      <w:tab/>
      <w:tab/>
      <w:tab/>
    </w:r>
    <w:r>
      <w:rPr>
        <w:b/>
        <w:sz w:val="24"/>
        <w:szCs w:val="24"/>
      </w:rPr>
      <w:t>Annexe 3</w:t>
    </w:r>
  </w:p>
  <w:p>
    <w:pPr>
      <w:pStyle w:val="Entt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82d2c"/>
    <w:pPr>
      <w:widowControl/>
      <w:bidi w:val="0"/>
      <w:spacing w:lineRule="auto" w:line="240" w:before="60" w:after="60"/>
      <w:jc w:val="both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uiPriority w:val="99"/>
    <w:qFormat/>
    <w:rsid w:val="00282d2c"/>
    <w:rPr/>
  </w:style>
  <w:style w:type="character" w:styleId="PieddepageCar" w:customStyle="1">
    <w:name w:val="Pied de page Car"/>
    <w:basedOn w:val="DefaultParagraphFont"/>
    <w:uiPriority w:val="99"/>
    <w:qFormat/>
    <w:rsid w:val="00282d2c"/>
    <w:rPr/>
  </w:style>
  <w:style w:type="character" w:styleId="LienInternet">
    <w:name w:val="Lien Internet"/>
    <w:basedOn w:val="DefaultParagraphFont"/>
    <w:uiPriority w:val="99"/>
    <w:unhideWhenUsed/>
    <w:rsid w:val="00203380"/>
    <w:rPr>
      <w:color w:val="0563C1" w:themeColor="hyperlink"/>
      <w:u w:val="single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c64bc3"/>
    <w:rPr>
      <w:rFonts w:ascii="Segoe UI" w:hAnsi="Segoe UI" w:eastAsia="Calibri" w:cs="Segoe UI"/>
      <w:sz w:val="18"/>
      <w:szCs w:val="18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tteCar"/>
    <w:uiPriority w:val="99"/>
    <w:unhideWhenUsed/>
    <w:rsid w:val="00282d2c"/>
    <w:pPr>
      <w:tabs>
        <w:tab w:val="clear" w:pos="709"/>
        <w:tab w:val="center" w:pos="4536" w:leader="none"/>
        <w:tab w:val="right" w:pos="9072" w:leader="none"/>
      </w:tabs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Pieddepage">
    <w:name w:val="Footer"/>
    <w:basedOn w:val="Normal"/>
    <w:link w:val="PieddepageCar"/>
    <w:uiPriority w:val="99"/>
    <w:unhideWhenUsed/>
    <w:rsid w:val="00282d2c"/>
    <w:pPr>
      <w:tabs>
        <w:tab w:val="clear" w:pos="709"/>
        <w:tab w:val="center" w:pos="4536" w:leader="none"/>
        <w:tab w:val="right" w:pos="9072" w:leader="none"/>
      </w:tabs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Paragraphestandard" w:customStyle="1">
    <w:name w:val="[Paragraphe standard]"/>
    <w:basedOn w:val="Normal"/>
    <w:uiPriority w:val="99"/>
    <w:qFormat/>
    <w:rsid w:val="00282d2c"/>
    <w:pPr>
      <w:widowControl w:val="false"/>
      <w:spacing w:lineRule="auto" w:line="288" w:before="0" w:after="0"/>
      <w:jc w:val="left"/>
      <w:textAlignment w:val="center"/>
    </w:pPr>
    <w:rPr>
      <w:rFonts w:ascii="Times-Roman" w:hAnsi="Times-Roman" w:eastAsia="Cambria" w:cs="Times-Roman"/>
      <w:color w:val="000000"/>
      <w:sz w:val="24"/>
      <w:szCs w:val="24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c64bc3"/>
    <w:pPr>
      <w:spacing w:before="0" w:after="0"/>
    </w:pPr>
    <w:rPr>
      <w:rFonts w:ascii="Segoe UI" w:hAnsi="Segoe UI" w:cs="Segoe UI"/>
      <w:sz w:val="18"/>
      <w:szCs w:val="18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282d2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a81-mouvement@ac-toulouse.fr" TargetMode="External"/><Relationship Id="rId3" Type="http://schemas.openxmlformats.org/officeDocument/2006/relationships/hyperlink" Target="mailto:ia81-mouvement@ac-toulouse.fr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Application>LibreOffice/7.3.3.2$Windows_X86_64 LibreOffice_project/d1d0ea68f081ee2800a922cac8f79445e4603348</Application>
  <AppVersion>15.0000</AppVersion>
  <Pages>1</Pages>
  <Words>163</Words>
  <Characters>836</Characters>
  <CharactersWithSpaces>996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2017-10-04T08:12:00Z</dcterms:created>
  <dc:creator>SIMONE RUAULT</dc:creator>
  <dc:description/>
  <dc:language>fr-FR</dc:language>
  <cp:lastModifiedBy>Cuerel Nathalie</cp:lastModifiedBy>
  <cp:lastPrinted>2022-02-18T07:35:00Z</cp:lastPrinted>
  <dcterms:modified xsi:type="dcterms:W3CDTF">2025-02-12T09:11:00Z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